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EB08" w14:textId="55F23AA1" w:rsidR="00241695" w:rsidRPr="00BA71BC" w:rsidRDefault="00241695" w:rsidP="00BA71BC">
      <w:pPr>
        <w:pStyle w:val="Title"/>
        <w:spacing w:after="240"/>
        <w:jc w:val="center"/>
        <w:rPr>
          <w:sz w:val="72"/>
          <w:szCs w:val="72"/>
          <w:lang w:val="en-US"/>
        </w:rPr>
      </w:pPr>
      <w:r w:rsidRPr="00BA71BC">
        <w:rPr>
          <w:sz w:val="72"/>
          <w:szCs w:val="72"/>
          <w:lang w:val="en-US"/>
        </w:rPr>
        <w:t>Expression of interest</w:t>
      </w:r>
    </w:p>
    <w:p w14:paraId="5FF86DF4" w14:textId="03161D1F" w:rsidR="00AE3014" w:rsidRDefault="00241695" w:rsidP="00BA71BC">
      <w:pPr>
        <w:pStyle w:val="Title"/>
        <w:spacing w:before="240" w:after="240"/>
        <w:jc w:val="center"/>
        <w:rPr>
          <w:i/>
          <w:iCs/>
          <w:sz w:val="40"/>
          <w:szCs w:val="40"/>
          <w:lang w:val="en-US"/>
        </w:rPr>
      </w:pPr>
      <w:r w:rsidRPr="00241695">
        <w:rPr>
          <w:i/>
          <w:iCs/>
          <w:sz w:val="40"/>
          <w:szCs w:val="40"/>
          <w:lang w:val="en-US"/>
        </w:rPr>
        <w:t>Farm Water management demonstration site</w:t>
      </w:r>
    </w:p>
    <w:p w14:paraId="0A60C74B" w14:textId="3B58A8F0" w:rsidR="00241695" w:rsidRDefault="00511C6B" w:rsidP="00BA71BC">
      <w:pPr>
        <w:spacing w:before="120"/>
        <w:jc w:val="both"/>
        <w:rPr>
          <w:lang w:val="en-US"/>
        </w:rPr>
      </w:pPr>
      <w:r w:rsidRPr="00511C6B">
        <w:rPr>
          <w:lang w:val="en-US"/>
        </w:rPr>
        <w:t>Farm water security has multiple benefits including stock health and production, environmental and biodiversity improvements, and importantly, peace of mind at a time of climate challenge.</w:t>
      </w:r>
    </w:p>
    <w:p w14:paraId="0FB2694D" w14:textId="7774A6EA" w:rsidR="00511C6B" w:rsidRPr="00BA71BC" w:rsidRDefault="00511C6B" w:rsidP="00BA71BC">
      <w:pPr>
        <w:jc w:val="both"/>
      </w:pPr>
      <w:r>
        <w:rPr>
          <w:lang w:val="en-US"/>
        </w:rPr>
        <w:t xml:space="preserve">Western Murray Land Improvement Group are looking for interested landholders who would like to become an established demonstration site for farm water management best practice in our catchment area. </w:t>
      </w:r>
      <w:r w:rsidR="00BA71BC" w:rsidRPr="00BA71BC">
        <w:rPr>
          <w:lang w:val="en-US"/>
        </w:rPr>
        <w:t xml:space="preserve">Demonstration sites can be a waterway or dam on the property. </w:t>
      </w:r>
    </w:p>
    <w:p w14:paraId="3F541296" w14:textId="0691DC28" w:rsidR="00241695" w:rsidRPr="00241695" w:rsidRDefault="00241695" w:rsidP="00BA71BC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u w:val="single"/>
        </w:rPr>
      </w:pPr>
      <w:r w:rsidRPr="00241695">
        <w:rPr>
          <w:rFonts w:ascii="Calibri" w:eastAsia="Calibri" w:hAnsi="Calibri" w:cs="Calibri"/>
          <w:b/>
          <w:bCs/>
          <w:kern w:val="0"/>
          <w:u w:val="single"/>
        </w:rPr>
        <w:t>Demonstration sites</w:t>
      </w:r>
      <w:r>
        <w:rPr>
          <w:rFonts w:ascii="Calibri" w:eastAsia="Calibri" w:hAnsi="Calibri" w:cs="Calibri"/>
          <w:b/>
          <w:bCs/>
          <w:kern w:val="0"/>
          <w:u w:val="single"/>
        </w:rPr>
        <w:t xml:space="preserve"> will</w:t>
      </w:r>
      <w:r w:rsidRPr="00241695">
        <w:rPr>
          <w:rFonts w:ascii="Calibri" w:eastAsia="Calibri" w:hAnsi="Calibri" w:cs="Calibri"/>
          <w:b/>
          <w:bCs/>
          <w:kern w:val="0"/>
          <w:u w:val="single"/>
        </w:rPr>
        <w:t xml:space="preserve"> need to:</w:t>
      </w:r>
    </w:p>
    <w:p w14:paraId="1759DA23" w14:textId="68F60C26" w:rsidR="00241695" w:rsidRPr="00241695" w:rsidRDefault="00241695" w:rsidP="00BA71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>Comply with all legislative requirements for Cultural Heritage, WHS, water management etc.</w:t>
      </w:r>
    </w:p>
    <w:p w14:paraId="6D123BCA" w14:textId="183D4F6D" w:rsidR="00241695" w:rsidRPr="00241695" w:rsidRDefault="00241695" w:rsidP="00BA71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 xml:space="preserve">Be focussed on the provision, </w:t>
      </w:r>
      <w:r w:rsidR="00BA71BC" w:rsidRPr="00241695">
        <w:rPr>
          <w:rFonts w:ascii="Calibri" w:eastAsia="Calibri" w:hAnsi="Calibri" w:cs="Calibri"/>
          <w:kern w:val="0"/>
        </w:rPr>
        <w:t>storage,</w:t>
      </w:r>
      <w:r w:rsidRPr="00241695">
        <w:rPr>
          <w:rFonts w:ascii="Calibri" w:eastAsia="Calibri" w:hAnsi="Calibri" w:cs="Calibri"/>
          <w:kern w:val="0"/>
        </w:rPr>
        <w:t xml:space="preserve"> and distribution of water for stock and domestic purposes i.e. not aimed at irrigation.</w:t>
      </w:r>
    </w:p>
    <w:p w14:paraId="6F8CB4BB" w14:textId="3C1EA4A7" w:rsidR="00241695" w:rsidRPr="00241695" w:rsidRDefault="00241695" w:rsidP="00BA71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>Be located in NSW.</w:t>
      </w:r>
    </w:p>
    <w:p w14:paraId="531AC860" w14:textId="36CBD8B0" w:rsidR="00241695" w:rsidRPr="00241695" w:rsidRDefault="00241695" w:rsidP="00BA71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>Be available for Field Days (1 per year</w:t>
      </w:r>
      <w:r w:rsidR="00511C6B">
        <w:rPr>
          <w:rFonts w:ascii="Calibri" w:eastAsia="Calibri" w:hAnsi="Calibri" w:cs="Calibri"/>
          <w:kern w:val="0"/>
        </w:rPr>
        <w:t>, for the life of the project</w:t>
      </w:r>
      <w:r w:rsidR="00C45E3B">
        <w:rPr>
          <w:rFonts w:ascii="Calibri" w:eastAsia="Calibri" w:hAnsi="Calibri" w:cs="Calibri"/>
          <w:kern w:val="0"/>
        </w:rPr>
        <w:t>*</w:t>
      </w:r>
      <w:r w:rsidRPr="00241695">
        <w:rPr>
          <w:rFonts w:ascii="Calibri" w:eastAsia="Calibri" w:hAnsi="Calibri" w:cs="Calibri"/>
          <w:kern w:val="0"/>
        </w:rPr>
        <w:t>)</w:t>
      </w:r>
      <w:r w:rsidR="00511C6B">
        <w:rPr>
          <w:rFonts w:ascii="Calibri" w:eastAsia="Calibri" w:hAnsi="Calibri" w:cs="Calibri"/>
          <w:kern w:val="0"/>
        </w:rPr>
        <w:t>.</w:t>
      </w:r>
    </w:p>
    <w:p w14:paraId="4585DCB2" w14:textId="4BC1116D" w:rsidR="00241695" w:rsidRPr="00241695" w:rsidRDefault="00241695" w:rsidP="00BA71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>Located for ‘easy’ access for field days.</w:t>
      </w:r>
    </w:p>
    <w:p w14:paraId="6F1C6A35" w14:textId="0973EFB8" w:rsidR="003A30F7" w:rsidRPr="006D7AFC" w:rsidRDefault="00241695" w:rsidP="006D7A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</w:rPr>
      </w:pPr>
      <w:r w:rsidRPr="00241695">
        <w:rPr>
          <w:rFonts w:ascii="Calibri" w:eastAsia="Calibri" w:hAnsi="Calibri" w:cs="Calibri"/>
          <w:kern w:val="0"/>
        </w:rPr>
        <w:t xml:space="preserve">Allow access for regular monitoring and water sampling by project staff (on arrangement with the landholder).  </w:t>
      </w:r>
    </w:p>
    <w:p w14:paraId="3DB999F4" w14:textId="77777777" w:rsidR="00C24A02" w:rsidRDefault="00C24A02" w:rsidP="006D7AFC">
      <w:pPr>
        <w:spacing w:after="0" w:line="240" w:lineRule="auto"/>
        <w:jc w:val="both"/>
        <w:rPr>
          <w:rFonts w:ascii="Calibri" w:eastAsia="Calibri" w:hAnsi="Calibri" w:cs="Calibri"/>
          <w:kern w:val="0"/>
        </w:rPr>
      </w:pPr>
    </w:p>
    <w:p w14:paraId="4396CD51" w14:textId="4F8D3F78" w:rsidR="00CF0F31" w:rsidRPr="00BD2D02" w:rsidRDefault="00CF0F31" w:rsidP="00C754C7">
      <w:pPr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 w:val="16"/>
          <w:szCs w:val="16"/>
        </w:rPr>
      </w:pPr>
      <w:r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*P</w:t>
      </w:r>
      <w:r w:rsidR="00C754C7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roject </w:t>
      </w:r>
      <w:r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life</w:t>
      </w:r>
      <w:r w:rsidR="00F9245F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is </w:t>
      </w:r>
      <w:r w:rsidR="00C754C7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2</w:t>
      </w:r>
      <w:r w:rsidR="00F9245F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</w:t>
      </w:r>
      <w:r w:rsidR="00C754C7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years</w:t>
      </w:r>
      <w:r w:rsidR="00F9245F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with the </w:t>
      </w:r>
      <w:r w:rsidR="00C754C7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potential for continuance</w:t>
      </w:r>
      <w:r w:rsidR="00F9245F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in monitoring,</w:t>
      </w:r>
      <w:r w:rsidR="00C754C7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to be advised</w:t>
      </w:r>
      <w:r w:rsidR="00F9245F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 xml:space="preserve"> in 2025</w:t>
      </w:r>
      <w:r w:rsidR="00BD2D02" w:rsidRPr="00BD2D02">
        <w:rPr>
          <w:rFonts w:ascii="Calibri" w:eastAsia="Calibri" w:hAnsi="Calibri" w:cs="Calibri"/>
          <w:i/>
          <w:iCs/>
          <w:kern w:val="0"/>
          <w:sz w:val="16"/>
          <w:szCs w:val="16"/>
        </w:rPr>
        <w:t>*</w:t>
      </w:r>
    </w:p>
    <w:p w14:paraId="5E1B11F8" w14:textId="77777777" w:rsidR="00BD2D02" w:rsidRDefault="00BD2D02" w:rsidP="00C754C7">
      <w:pPr>
        <w:spacing w:after="0" w:line="240" w:lineRule="auto"/>
        <w:jc w:val="both"/>
        <w:rPr>
          <w:rFonts w:ascii="Calibri" w:eastAsia="Calibri" w:hAnsi="Calibri" w:cs="Calibri"/>
          <w:kern w:val="0"/>
        </w:rPr>
      </w:pPr>
    </w:p>
    <w:p w14:paraId="04C29376" w14:textId="0CD0DC0E" w:rsidR="00652C3D" w:rsidRPr="006D7AFC" w:rsidRDefault="006D7AFC" w:rsidP="00C754C7">
      <w:pPr>
        <w:spacing w:after="0" w:line="240" w:lineRule="auto"/>
        <w:jc w:val="both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 xml:space="preserve">Demonstration sites will </w:t>
      </w:r>
      <w:r w:rsidR="00C57FBF">
        <w:rPr>
          <w:rFonts w:ascii="Calibri" w:eastAsia="Calibri" w:hAnsi="Calibri" w:cs="Calibri"/>
          <w:kern w:val="0"/>
        </w:rPr>
        <w:t xml:space="preserve">aim to fence off a waterway and provide an alternate watering point, e.g. tank and trough set up. </w:t>
      </w:r>
    </w:p>
    <w:p w14:paraId="004B2413" w14:textId="68712BB5" w:rsidR="00697C2C" w:rsidRDefault="000C66AB" w:rsidP="00ED3C83">
      <w:pPr>
        <w:spacing w:before="120"/>
        <w:jc w:val="both"/>
        <w:rPr>
          <w:lang w:val="en-US"/>
        </w:rPr>
      </w:pPr>
      <w:r>
        <w:rPr>
          <w:lang w:val="en-US"/>
        </w:rPr>
        <w:t xml:space="preserve">If </w:t>
      </w:r>
      <w:r w:rsidR="00854C3F">
        <w:rPr>
          <w:lang w:val="en-US"/>
        </w:rPr>
        <w:t>you would like to register your interest</w:t>
      </w:r>
      <w:r>
        <w:rPr>
          <w:lang w:val="en-US"/>
        </w:rPr>
        <w:t xml:space="preserve">, please complete the following </w:t>
      </w:r>
      <w:r w:rsidR="00BD2D02">
        <w:rPr>
          <w:lang w:val="en-US"/>
        </w:rPr>
        <w:t>form,</w:t>
      </w:r>
      <w:r>
        <w:rPr>
          <w:lang w:val="en-US"/>
        </w:rPr>
        <w:t xml:space="preserve"> and return it via email to </w:t>
      </w:r>
      <w:hyperlink r:id="rId11" w:history="1">
        <w:r w:rsidRPr="00336D77">
          <w:rPr>
            <w:rStyle w:val="Hyperlink"/>
            <w:lang w:val="en-US"/>
          </w:rPr>
          <w:t>tahlia.stewart@wmlig.org</w:t>
        </w:r>
      </w:hyperlink>
      <w:r>
        <w:rPr>
          <w:lang w:val="en-US"/>
        </w:rPr>
        <w:t xml:space="preserve"> or in person to 27 Thule Street Barham by 31</w:t>
      </w:r>
      <w:r w:rsidRPr="000C66AB">
        <w:rPr>
          <w:vertAlign w:val="superscript"/>
          <w:lang w:val="en-US"/>
        </w:rPr>
        <w:t>st</w:t>
      </w:r>
      <w:r>
        <w:rPr>
          <w:lang w:val="en-US"/>
        </w:rPr>
        <w:t xml:space="preserve"> January 2024.</w:t>
      </w:r>
    </w:p>
    <w:p w14:paraId="0D33BD1C" w14:textId="7FB5875B" w:rsidR="00697C2C" w:rsidRPr="00697C2C" w:rsidRDefault="00697C2C" w:rsidP="00BA71BC">
      <w:pPr>
        <w:spacing w:after="200"/>
      </w:pP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624A8" wp14:editId="4FF92D01">
                <wp:simplePos x="0" y="0"/>
                <wp:positionH relativeFrom="column">
                  <wp:posOffset>472440</wp:posOffset>
                </wp:positionH>
                <wp:positionV relativeFrom="paragraph">
                  <wp:posOffset>151130</wp:posOffset>
                </wp:positionV>
                <wp:extent cx="6088380" cy="15240"/>
                <wp:effectExtent l="0" t="0" r="26670" b="22860"/>
                <wp:wrapNone/>
                <wp:docPr id="2040935447" name="Straight Connector 2040935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14F4B2F"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.2pt,11.9pt" to="516.6pt,13.1pt" w14:anchorId="1009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">
                <v:stroke joinstyle="miter"/>
              </v:line>
            </w:pict>
          </mc:Fallback>
        </mc:AlternateContent>
      </w:r>
      <w:r w:rsidRPr="00697C2C">
        <w:t xml:space="preserve">Name: </w:t>
      </w:r>
      <w:r w:rsidRPr="00697C2C">
        <w:tab/>
      </w:r>
      <w:r w:rsidRPr="00697C2C">
        <w:tab/>
      </w:r>
      <w:r w:rsidRPr="00697C2C">
        <w:tab/>
      </w:r>
      <w:r w:rsidRPr="00697C2C">
        <w:tab/>
      </w:r>
      <w:r w:rsidRPr="00697C2C">
        <w:tab/>
      </w:r>
      <w:r w:rsidRPr="00697C2C">
        <w:tab/>
      </w:r>
      <w:r w:rsidRPr="00697C2C">
        <w:tab/>
      </w:r>
      <w:r w:rsidRPr="00697C2C">
        <w:tab/>
      </w:r>
      <w:r w:rsidRPr="00697C2C">
        <w:tab/>
        <w:t xml:space="preserve">                </w:t>
      </w:r>
    </w:p>
    <w:p w14:paraId="14EA947F" w14:textId="025D2A2B" w:rsidR="00697C2C" w:rsidRPr="00697C2C" w:rsidRDefault="00697C2C" w:rsidP="00BA71BC">
      <w:pPr>
        <w:spacing w:after="200"/>
      </w:pP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404F63" wp14:editId="0C09D82A">
                <wp:simplePos x="0" y="0"/>
                <wp:positionH relativeFrom="column">
                  <wp:posOffset>396838</wp:posOffset>
                </wp:positionH>
                <wp:positionV relativeFrom="paragraph">
                  <wp:posOffset>142240</wp:posOffset>
                </wp:positionV>
                <wp:extent cx="3924300" cy="0"/>
                <wp:effectExtent l="0" t="0" r="0" b="0"/>
                <wp:wrapNone/>
                <wp:docPr id="1159780101" name="Straight Connector 1159780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31F0703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1.25pt,11.2pt" to="340.25pt,11.2pt" w14:anchorId="5B4C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bimQEAAIgDAAAOAAAAZHJzL2Uyb0RvYy54bWysU02P0zAQvSPxHyzfadIuQh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">
                <v:stroke joinstyle="miter"/>
              </v:line>
            </w:pict>
          </mc:Fallback>
        </mc:AlternateContent>
      </w: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F9CB07" wp14:editId="10548309">
                <wp:simplePos x="0" y="0"/>
                <wp:positionH relativeFrom="column">
                  <wp:posOffset>5189220</wp:posOffset>
                </wp:positionH>
                <wp:positionV relativeFrom="paragraph">
                  <wp:posOffset>172084</wp:posOffset>
                </wp:positionV>
                <wp:extent cx="1379220" cy="0"/>
                <wp:effectExtent l="0" t="0" r="0" b="0"/>
                <wp:wrapNone/>
                <wp:docPr id="1330200443" name="Straight Connector 1330200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3C67951">
              <v:line id="Straight Connector 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08.6pt,13.55pt" to="517.2pt,13.55pt" w14:anchorId="070D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">
                <v:stroke joinstyle="miter"/>
              </v:line>
            </w:pict>
          </mc:Fallback>
        </mc:AlternateContent>
      </w:r>
      <w:r w:rsidRPr="00697C2C"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697C2C">
        <w:t xml:space="preserve">Ph number: </w:t>
      </w:r>
    </w:p>
    <w:p w14:paraId="038F28FF" w14:textId="34877354" w:rsidR="007230BE" w:rsidRDefault="00697C2C" w:rsidP="00BA71BC">
      <w:pPr>
        <w:spacing w:after="200"/>
      </w:pP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F2D8D0" wp14:editId="46EB7AF8">
                <wp:simplePos x="0" y="0"/>
                <wp:positionH relativeFrom="margin">
                  <wp:posOffset>1111249</wp:posOffset>
                </wp:positionH>
                <wp:positionV relativeFrom="paragraph">
                  <wp:posOffset>163195</wp:posOffset>
                </wp:positionV>
                <wp:extent cx="5462905" cy="12700"/>
                <wp:effectExtent l="0" t="0" r="23495" b="25400"/>
                <wp:wrapNone/>
                <wp:docPr id="1434491060" name="Straight Connector 143449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90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DADCBCC">
              <v:line id="Straight Connector 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87.5pt,12.85pt" to="517.65pt,13.85pt" w14:anchorId="167F5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">
                <v:stroke joinstyle="miter"/>
                <w10:wrap anchorx="margin"/>
              </v:line>
            </w:pict>
          </mc:Fallback>
        </mc:AlternateContent>
      </w:r>
      <w:r w:rsidRPr="00697C2C">
        <w:t xml:space="preserve">Property </w:t>
      </w:r>
      <w:r w:rsidR="007230BE">
        <w:t>Address</w:t>
      </w:r>
      <w:r w:rsidRPr="00697C2C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D5EAF" w14:textId="3041748F" w:rsidR="00697C2C" w:rsidRPr="00697C2C" w:rsidRDefault="007230BE" w:rsidP="00BA71BC">
      <w:pPr>
        <w:spacing w:after="200"/>
      </w:pP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EC3C04" wp14:editId="1A14FC71">
                <wp:simplePos x="0" y="0"/>
                <wp:positionH relativeFrom="column">
                  <wp:posOffset>4089399</wp:posOffset>
                </wp:positionH>
                <wp:positionV relativeFrom="paragraph">
                  <wp:posOffset>182245</wp:posOffset>
                </wp:positionV>
                <wp:extent cx="2484755" cy="6350"/>
                <wp:effectExtent l="0" t="0" r="29845" b="31750"/>
                <wp:wrapNone/>
                <wp:docPr id="1001363149" name="Straight Connector 100136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5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41185A8">
              <v:line id="Straight Connector 8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22pt,14.35pt" to="517.65pt,14.85pt" w14:anchorId="66088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">
                <v:stroke joinstyle="miter"/>
              </v:line>
            </w:pict>
          </mc:Fallback>
        </mc:AlternateContent>
      </w: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FBAA17" wp14:editId="5A91FE4A">
                <wp:simplePos x="0" y="0"/>
                <wp:positionH relativeFrom="column">
                  <wp:posOffset>1104900</wp:posOffset>
                </wp:positionH>
                <wp:positionV relativeFrom="paragraph">
                  <wp:posOffset>163195</wp:posOffset>
                </wp:positionV>
                <wp:extent cx="1828800" cy="0"/>
                <wp:effectExtent l="0" t="0" r="0" b="0"/>
                <wp:wrapNone/>
                <wp:docPr id="75792452" name="Straight Connector 7579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AD8281F">
              <v:line id="Straight Connector 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pt,12.85pt" to="231pt,12.85pt" w14:anchorId="5512E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yJwru3AAAAAkB&#10;AAAPAAAAAAAAAAAAAAAAAPEDAABkcnMvZG93bnJldi54bWxQSwUGAAAAAAQABADzAAAA+gQAAAAA&#10;">
                <v:stroke joinstyle="miter"/>
              </v:line>
            </w:pict>
          </mc:Fallback>
        </mc:AlternateContent>
      </w:r>
      <w:r w:rsidR="00697C2C" w:rsidRPr="00697C2C">
        <w:t xml:space="preserve">Property size (Ha): </w:t>
      </w:r>
      <w:r>
        <w:tab/>
      </w:r>
      <w:r>
        <w:tab/>
      </w:r>
      <w:r>
        <w:tab/>
      </w:r>
      <w:r>
        <w:tab/>
      </w:r>
      <w:r>
        <w:tab/>
        <w:t xml:space="preserve">Trading name: </w:t>
      </w:r>
    </w:p>
    <w:p w14:paraId="508C6A5B" w14:textId="1268018D" w:rsidR="00697C2C" w:rsidRDefault="00697C2C" w:rsidP="00BA71BC">
      <w:pPr>
        <w:spacing w:after="200"/>
        <w:rPr>
          <w:lang w:val="en-US"/>
        </w:rPr>
      </w:pPr>
      <w:r w:rsidRPr="00697C2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7130FF8" wp14:editId="1F5FAFD4">
                <wp:simplePos x="0" y="0"/>
                <wp:positionH relativeFrom="column">
                  <wp:posOffset>2901950</wp:posOffset>
                </wp:positionH>
                <wp:positionV relativeFrom="paragraph">
                  <wp:posOffset>191770</wp:posOffset>
                </wp:positionV>
                <wp:extent cx="3672205" cy="6350"/>
                <wp:effectExtent l="0" t="0" r="23495" b="31750"/>
                <wp:wrapNone/>
                <wp:docPr id="1963643568" name="Straight Connector 1963643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20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1B24C66">
              <v:line id="Straight Connector 5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28.5pt,15.1pt" to="517.65pt,15.6pt" w14:anchorId="0C346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">
                <v:stroke joinstyle="miter"/>
              </v:line>
            </w:pict>
          </mc:Fallback>
        </mc:AlternateContent>
      </w:r>
      <w:r>
        <w:rPr>
          <w:lang w:val="en-US"/>
        </w:rPr>
        <w:t>No. of existing dams</w:t>
      </w:r>
      <w:r w:rsidR="00BA71BC">
        <w:rPr>
          <w:lang w:val="en-US"/>
        </w:rPr>
        <w:t>/waterways</w:t>
      </w:r>
      <w:r>
        <w:rPr>
          <w:lang w:val="en-US"/>
        </w:rPr>
        <w:t xml:space="preserve"> on your property: </w:t>
      </w:r>
    </w:p>
    <w:p w14:paraId="02C54489" w14:textId="70081D1A" w:rsidR="007230BE" w:rsidRPr="007230BE" w:rsidRDefault="007230BE" w:rsidP="007230BE">
      <w:pPr>
        <w:rPr>
          <w:lang w:val="en-US"/>
        </w:rPr>
      </w:pPr>
      <w:r>
        <w:rPr>
          <w:lang w:val="en-US"/>
        </w:rPr>
        <w:t>Provide a summary of why you would like to have a demonstration site for this project established on your property</w:t>
      </w:r>
      <w:r w:rsidR="009D0357">
        <w:rPr>
          <w:lang w:val="en-US"/>
        </w:rPr>
        <w:t>.</w:t>
      </w:r>
    </w:p>
    <w:p w14:paraId="64E2FFF4" w14:textId="77777777" w:rsidR="007230BE" w:rsidRPr="007230BE" w:rsidRDefault="007230BE" w:rsidP="007230BE">
      <w:r w:rsidRPr="007230B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FB3CF5" wp14:editId="215E756C">
                <wp:simplePos x="0" y="0"/>
                <wp:positionH relativeFrom="column">
                  <wp:posOffset>22860</wp:posOffset>
                </wp:positionH>
                <wp:positionV relativeFrom="paragraph">
                  <wp:posOffset>110490</wp:posOffset>
                </wp:positionV>
                <wp:extent cx="6545580" cy="13970"/>
                <wp:effectExtent l="0" t="0" r="26670" b="24130"/>
                <wp:wrapNone/>
                <wp:docPr id="1413636746" name="Straight Connector 1413636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387AFE5">
              <v:line id="Straight Connector 10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.8pt,8.7pt" to="517.2pt,9.8pt" w14:anchorId="16D59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">
                <v:stroke joinstyle="miter"/>
              </v:line>
            </w:pict>
          </mc:Fallback>
        </mc:AlternateContent>
      </w:r>
    </w:p>
    <w:p w14:paraId="452E982F" w14:textId="5036FB21" w:rsidR="009D0357" w:rsidRPr="009D0357" w:rsidRDefault="007230BE" w:rsidP="009D0357">
      <w:pPr>
        <w:rPr>
          <w:i/>
          <w:iCs/>
        </w:rPr>
      </w:pPr>
      <w:r w:rsidRPr="007230B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CB71B9" wp14:editId="7AD6969A">
                <wp:simplePos x="0" y="0"/>
                <wp:positionH relativeFrom="column">
                  <wp:posOffset>38100</wp:posOffset>
                </wp:positionH>
                <wp:positionV relativeFrom="paragraph">
                  <wp:posOffset>121919</wp:posOffset>
                </wp:positionV>
                <wp:extent cx="6515100" cy="0"/>
                <wp:effectExtent l="0" t="0" r="0" b="0"/>
                <wp:wrapNone/>
                <wp:docPr id="265002852" name="Straight Connector 265002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8811702">
              <v:line id="Straight Connector 11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pt,9.6pt" to="516pt,9.6pt" w14:anchorId="15799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">
                <v:stroke joinstyle="miter"/>
              </v:line>
            </w:pict>
          </mc:Fallback>
        </mc:AlternateContent>
      </w:r>
    </w:p>
    <w:p w14:paraId="27911C3E" w14:textId="77777777" w:rsidR="009D0357" w:rsidRPr="009D0357" w:rsidRDefault="009D0357" w:rsidP="009D0357">
      <w:r w:rsidRPr="009D035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394995" wp14:editId="29C8CA59">
                <wp:simplePos x="0" y="0"/>
                <wp:positionH relativeFrom="column">
                  <wp:posOffset>22860</wp:posOffset>
                </wp:positionH>
                <wp:positionV relativeFrom="paragraph">
                  <wp:posOffset>110490</wp:posOffset>
                </wp:positionV>
                <wp:extent cx="6545580" cy="13970"/>
                <wp:effectExtent l="0" t="0" r="26670" b="24130"/>
                <wp:wrapNone/>
                <wp:docPr id="1122095209" name="Straight Connector 1122095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168DB4C1">
              <v:line id="Straight Connector 10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.8pt,8.7pt" to="517.2pt,9.8pt" w14:anchorId="5DD8B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">
                <v:stroke joinstyle="miter"/>
              </v:line>
            </w:pict>
          </mc:Fallback>
        </mc:AlternateContent>
      </w:r>
    </w:p>
    <w:p w14:paraId="2686F157" w14:textId="2CF4A3A5" w:rsidR="007230BE" w:rsidRPr="009D0357" w:rsidRDefault="009D0357" w:rsidP="00697C2C">
      <w:pPr>
        <w:rPr>
          <w:i/>
          <w:iCs/>
        </w:rPr>
      </w:pPr>
      <w:r w:rsidRPr="009D035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7077D6B" wp14:editId="1563377B">
                <wp:simplePos x="0" y="0"/>
                <wp:positionH relativeFrom="column">
                  <wp:posOffset>38100</wp:posOffset>
                </wp:positionH>
                <wp:positionV relativeFrom="paragraph">
                  <wp:posOffset>121919</wp:posOffset>
                </wp:positionV>
                <wp:extent cx="6515100" cy="0"/>
                <wp:effectExtent l="0" t="0" r="0" b="0"/>
                <wp:wrapNone/>
                <wp:docPr id="247800113" name="Straight Connector 247800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31AA00B">
              <v:line id="Straight Connector 11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pt,9.6pt" to="516pt,9.6pt" w14:anchorId="298BBF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">
                <v:stroke joinstyle="miter"/>
              </v:line>
            </w:pict>
          </mc:Fallback>
        </mc:AlternateContent>
      </w:r>
    </w:p>
    <w:p w14:paraId="75DAF9B6" w14:textId="08C3209E" w:rsidR="007230BE" w:rsidRDefault="00697C2C" w:rsidP="00697C2C">
      <w:pPr>
        <w:rPr>
          <w:lang w:val="en-US"/>
        </w:rPr>
      </w:pPr>
      <w:r>
        <w:rPr>
          <w:lang w:val="en-US"/>
        </w:rPr>
        <w:t>Please include a map of your property, with all dam</w:t>
      </w:r>
      <w:r w:rsidR="00BA71BC">
        <w:rPr>
          <w:lang w:val="en-US"/>
        </w:rPr>
        <w:t>/waterway</w:t>
      </w:r>
      <w:r>
        <w:rPr>
          <w:lang w:val="en-US"/>
        </w:rPr>
        <w:t xml:space="preserve"> locations and major roads marked.</w:t>
      </w:r>
      <w:r w:rsidR="00BA71BC">
        <w:rPr>
          <w:lang w:val="en-US"/>
        </w:rPr>
        <w:t xml:space="preserve"> </w:t>
      </w:r>
    </w:p>
    <w:p w14:paraId="0A77DFBE" w14:textId="415BB27B" w:rsidR="00697C2C" w:rsidRDefault="00BA71BC" w:rsidP="00697C2C">
      <w:pPr>
        <w:rPr>
          <w:lang w:val="en-US"/>
        </w:rPr>
      </w:pPr>
      <w:r>
        <w:rPr>
          <w:lang w:val="en-US"/>
        </w:rPr>
        <w:t xml:space="preserve">If you have any questions, please contact Tahlia by email at </w:t>
      </w:r>
      <w:hyperlink r:id="rId12" w:history="1">
        <w:r w:rsidRPr="00336D77">
          <w:rPr>
            <w:rStyle w:val="Hyperlink"/>
            <w:lang w:val="en-US"/>
          </w:rPr>
          <w:t>tahlia.stewart@wmlig.org</w:t>
        </w:r>
      </w:hyperlink>
      <w:r>
        <w:rPr>
          <w:lang w:val="en-US"/>
        </w:rPr>
        <w:t xml:space="preserve"> </w:t>
      </w:r>
    </w:p>
    <w:p w14:paraId="0E0472D2" w14:textId="4C6F346C" w:rsidR="00ED3C83" w:rsidRPr="00241695" w:rsidRDefault="00D06F31" w:rsidP="00697C2C">
      <w:pPr>
        <w:rPr>
          <w:lang w:val="en-US"/>
        </w:rPr>
      </w:pPr>
      <w:r>
        <w:rPr>
          <w:lang w:val="en-US"/>
        </w:rPr>
        <w:t xml:space="preserve">All EOI’s will be measured against a suitability matrix and assessed by a panel. </w:t>
      </w:r>
    </w:p>
    <w:sectPr w:rsidR="00ED3C83" w:rsidRPr="00241695" w:rsidSect="0090590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D525" w14:textId="77777777" w:rsidR="00905902" w:rsidRDefault="00905902" w:rsidP="00241695">
      <w:pPr>
        <w:spacing w:after="0" w:line="240" w:lineRule="auto"/>
      </w:pPr>
      <w:r>
        <w:separator/>
      </w:r>
    </w:p>
  </w:endnote>
  <w:endnote w:type="continuationSeparator" w:id="0">
    <w:p w14:paraId="025FBB8D" w14:textId="77777777" w:rsidR="00905902" w:rsidRDefault="00905902" w:rsidP="00241695">
      <w:pPr>
        <w:spacing w:after="0" w:line="240" w:lineRule="auto"/>
      </w:pPr>
      <w:r>
        <w:continuationSeparator/>
      </w:r>
    </w:p>
  </w:endnote>
  <w:endnote w:type="continuationNotice" w:id="1">
    <w:p w14:paraId="09706F3C" w14:textId="77777777" w:rsidR="00905902" w:rsidRDefault="00905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A2C4" w14:textId="77777777" w:rsidR="00905902" w:rsidRDefault="00905902" w:rsidP="00241695">
      <w:pPr>
        <w:spacing w:after="0" w:line="240" w:lineRule="auto"/>
      </w:pPr>
      <w:r>
        <w:separator/>
      </w:r>
    </w:p>
  </w:footnote>
  <w:footnote w:type="continuationSeparator" w:id="0">
    <w:p w14:paraId="50C31D6E" w14:textId="77777777" w:rsidR="00905902" w:rsidRDefault="00905902" w:rsidP="00241695">
      <w:pPr>
        <w:spacing w:after="0" w:line="240" w:lineRule="auto"/>
      </w:pPr>
      <w:r>
        <w:continuationSeparator/>
      </w:r>
    </w:p>
  </w:footnote>
  <w:footnote w:type="continuationNotice" w:id="1">
    <w:p w14:paraId="6A3CB6EC" w14:textId="77777777" w:rsidR="00905902" w:rsidRDefault="00905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735" w14:textId="63A97EC4" w:rsidR="00241695" w:rsidRDefault="00241695">
    <w:pPr>
      <w:pStyle w:val="Header"/>
    </w:pPr>
    <w:r>
      <w:rPr>
        <w:noProof/>
      </w:rPr>
      <w:drawing>
        <wp:inline distT="0" distB="0" distL="0" distR="0" wp14:anchorId="7871179E" wp14:editId="25A3F040">
          <wp:extent cx="3810000" cy="859155"/>
          <wp:effectExtent l="0" t="0" r="0" b="0"/>
          <wp:docPr id="2066244002" name="Picture 2066244002" descr="A picture containing graphics, circle, graphic design, yel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244002" name="Picture 2" descr="A picture containing graphics, circle, graphic design, yellow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37E"/>
    <w:multiLevelType w:val="hybridMultilevel"/>
    <w:tmpl w:val="8FB8F518"/>
    <w:lvl w:ilvl="0" w:tplc="EE2A5970">
      <w:numFmt w:val="bullet"/>
      <w:lvlText w:val="•"/>
      <w:lvlJc w:val="left"/>
      <w:pPr>
        <w:ind w:left="1116" w:hanging="756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2652"/>
    <w:multiLevelType w:val="hybridMultilevel"/>
    <w:tmpl w:val="8F86A748"/>
    <w:lvl w:ilvl="0" w:tplc="EE2A5970">
      <w:numFmt w:val="bullet"/>
      <w:lvlText w:val="•"/>
      <w:lvlJc w:val="left"/>
      <w:pPr>
        <w:ind w:left="756" w:hanging="756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D26BB"/>
    <w:multiLevelType w:val="hybridMultilevel"/>
    <w:tmpl w:val="218E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5631"/>
    <w:multiLevelType w:val="hybridMultilevel"/>
    <w:tmpl w:val="EA0EA476"/>
    <w:lvl w:ilvl="0" w:tplc="8F02D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06133">
    <w:abstractNumId w:val="2"/>
  </w:num>
  <w:num w:numId="2" w16cid:durableId="2146392189">
    <w:abstractNumId w:val="0"/>
  </w:num>
  <w:num w:numId="3" w16cid:durableId="718942881">
    <w:abstractNumId w:val="1"/>
  </w:num>
  <w:num w:numId="4" w16cid:durableId="1928540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95"/>
    <w:rsid w:val="00003A11"/>
    <w:rsid w:val="000C66AB"/>
    <w:rsid w:val="001333A7"/>
    <w:rsid w:val="00143DD7"/>
    <w:rsid w:val="00241695"/>
    <w:rsid w:val="003A30F7"/>
    <w:rsid w:val="003E1B33"/>
    <w:rsid w:val="00435F33"/>
    <w:rsid w:val="00511C6B"/>
    <w:rsid w:val="00580A7D"/>
    <w:rsid w:val="00652C3D"/>
    <w:rsid w:val="00697C2C"/>
    <w:rsid w:val="006D7AFC"/>
    <w:rsid w:val="007230BE"/>
    <w:rsid w:val="00854C3F"/>
    <w:rsid w:val="008F486D"/>
    <w:rsid w:val="00905902"/>
    <w:rsid w:val="009D0357"/>
    <w:rsid w:val="00AE3014"/>
    <w:rsid w:val="00B525FA"/>
    <w:rsid w:val="00BA6101"/>
    <w:rsid w:val="00BA71BC"/>
    <w:rsid w:val="00BD2D02"/>
    <w:rsid w:val="00BF3B53"/>
    <w:rsid w:val="00C24A02"/>
    <w:rsid w:val="00C45E3B"/>
    <w:rsid w:val="00C57FBF"/>
    <w:rsid w:val="00C754C7"/>
    <w:rsid w:val="00CF0F31"/>
    <w:rsid w:val="00D06F31"/>
    <w:rsid w:val="00D11D23"/>
    <w:rsid w:val="00ED3C83"/>
    <w:rsid w:val="00F60FB7"/>
    <w:rsid w:val="00F715BC"/>
    <w:rsid w:val="00F84DD5"/>
    <w:rsid w:val="00F9245F"/>
    <w:rsid w:val="708CD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59B2"/>
  <w15:chartTrackingRefBased/>
  <w15:docId w15:val="{1092E28F-3420-4EFD-9B21-2C41447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95"/>
  </w:style>
  <w:style w:type="paragraph" w:styleId="Footer">
    <w:name w:val="footer"/>
    <w:basedOn w:val="Normal"/>
    <w:link w:val="FooterChar"/>
    <w:uiPriority w:val="99"/>
    <w:unhideWhenUsed/>
    <w:rsid w:val="00241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95"/>
  </w:style>
  <w:style w:type="paragraph" w:styleId="Title">
    <w:name w:val="Title"/>
    <w:basedOn w:val="Normal"/>
    <w:next w:val="Normal"/>
    <w:link w:val="TitleChar"/>
    <w:uiPriority w:val="10"/>
    <w:qFormat/>
    <w:rsid w:val="00241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6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hlia.stewart@wmli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hlia.stewart@wmlig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A7E7B672F1849AE3789E9049FC740" ma:contentTypeVersion="16" ma:contentTypeDescription="Create a new document." ma:contentTypeScope="" ma:versionID="49454f5542e42735aa72038480f2f0b7">
  <xsd:schema xmlns:xsd="http://www.w3.org/2001/XMLSchema" xmlns:xs="http://www.w3.org/2001/XMLSchema" xmlns:p="http://schemas.microsoft.com/office/2006/metadata/properties" xmlns:ns2="fb489346-859d-4b65-b536-d79e52614ba6" xmlns:ns3="3b98e945-8d53-4a9d-bafc-b5139b1b681f" targetNamespace="http://schemas.microsoft.com/office/2006/metadata/properties" ma:root="true" ma:fieldsID="e5bbb986892c2df91d1498e2ae9589e5" ns2:_="" ns3:_="">
    <xsd:import namespace="fb489346-859d-4b65-b536-d79e52614ba6"/>
    <xsd:import namespace="3b98e945-8d53-4a9d-bafc-b5139b1b6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346-859d-4b65-b536-d79e52614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af3be8-6653-456a-bce0-a08f0436d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945-8d53-4a9d-bafc-b5139b1b681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dd8dbf-336c-4b1d-a910-f72ed16b03a7}" ma:internalName="TaxCatchAll" ma:showField="CatchAllData" ma:web="3b98e945-8d53-4a9d-bafc-b5139b1b6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98e945-8d53-4a9d-bafc-b5139b1b681f" xsi:nil="true"/>
    <lcf76f155ced4ddcb4097134ff3c332f xmlns="fb489346-859d-4b65-b536-d79e52614ba6">
      <Terms xmlns="http://schemas.microsoft.com/office/infopath/2007/PartnerControls"/>
    </lcf76f155ced4ddcb4097134ff3c332f>
    <_dlc_DocId xmlns="3b98e945-8d53-4a9d-bafc-b5139b1b681f">WMLIGID-1192168811-2124</_dlc_DocId>
    <_dlc_DocIdUrl xmlns="3b98e945-8d53-4a9d-bafc-b5139b1b681f">
      <Url>https://westernmurraylig.sharepoint.com/sites/NewIndustryDevelopment/_layouts/15/DocIdRedir.aspx?ID=WMLIGID-1192168811-2124</Url>
      <Description>WMLIGID-1192168811-2124</Description>
    </_dlc_DocIdUrl>
    <SharedWithUsers xmlns="3b98e945-8d53-4a9d-bafc-b5139b1b681f">
      <UserInfo>
        <DisplayName>Leigh Fletcher</DisplayName>
        <AccountId>17</AccountId>
        <AccountType/>
      </UserInfo>
      <UserInfo>
        <DisplayName>Karen Lyons</DisplayName>
        <AccountId>120</AccountId>
        <AccountType/>
      </UserInfo>
      <UserInfo>
        <DisplayName>Kate Redfearn</DisplayName>
        <AccountId>12</AccountId>
        <AccountType/>
      </UserInfo>
      <UserInfo>
        <DisplayName>Tahlia Stewart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99D575-8D7C-4817-A9C0-314FFAA04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77036-6F96-4591-A06B-41922CB0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89346-859d-4b65-b536-d79e52614ba6"/>
    <ds:schemaRef ds:uri="3b98e945-8d53-4a9d-bafc-b5139b1b6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39A0-54D6-479D-AA66-8C4DE19D12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117BCB-D336-4C1E-8D3A-41A5C7BEFF40}">
  <ds:schemaRefs>
    <ds:schemaRef ds:uri="http://schemas.microsoft.com/office/2006/metadata/properties"/>
    <ds:schemaRef ds:uri="http://schemas.microsoft.com/office/infopath/2007/PartnerControls"/>
    <ds:schemaRef ds:uri="3b98e945-8d53-4a9d-bafc-b5139b1b681f"/>
    <ds:schemaRef ds:uri="fb489346-859d-4b65-b536-d79e52614b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Links>
    <vt:vector size="12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mailto:tahlia.stewart@wmlig.org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mailto:tahlia.stewart@wmlig.org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Stewart</dc:creator>
  <cp:keywords/>
  <dc:description/>
  <cp:lastModifiedBy>Tahlia Stewart</cp:lastModifiedBy>
  <cp:revision>21</cp:revision>
  <dcterms:created xsi:type="dcterms:W3CDTF">2024-01-10T02:37:00Z</dcterms:created>
  <dcterms:modified xsi:type="dcterms:W3CDTF">2024-01-15T02:45:00Z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0x010100995A7E7B672F1849AE3789E9049FC740</vt:lpwstr>
  </property>
  <property fmtid="{D5CDD505-2E9C-101B-9397-08002B2CF9AE}" pid="3" name="_dlc_DocIdItemGuid">
    <vt:lpwstr>bc30274d-66c7-4800-b4b5-9a05cd5426de</vt:lpwstr>
  </property>
  <property fmtid="{D5CDD505-2E9C-101B-9397-08002B2CF9AE}" pid="4" name="MediaServiceImageTags">
    <vt:lpwstr/>
  </property>
</Properties>
</file>